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34" w:rsidRPr="000D684D" w:rsidRDefault="007B4234" w:rsidP="000D68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84D">
        <w:rPr>
          <w:rFonts w:ascii="Times New Roman" w:hAnsi="Times New Roman"/>
          <w:b/>
          <w:sz w:val="28"/>
          <w:szCs w:val="28"/>
        </w:rPr>
        <w:t>Kobiety w twórczej pracy nad odbudową</w:t>
      </w:r>
      <w:r w:rsidR="007B0762" w:rsidRPr="000D684D">
        <w:rPr>
          <w:rFonts w:ascii="Times New Roman" w:hAnsi="Times New Roman"/>
          <w:b/>
          <w:sz w:val="28"/>
          <w:szCs w:val="28"/>
        </w:rPr>
        <w:t xml:space="preserve"> </w:t>
      </w:r>
      <w:r w:rsidRPr="000D684D">
        <w:rPr>
          <w:rFonts w:ascii="Times New Roman" w:hAnsi="Times New Roman"/>
          <w:b/>
          <w:sz w:val="28"/>
          <w:szCs w:val="28"/>
        </w:rPr>
        <w:t>społeczną i gospodarczą kraju</w:t>
      </w:r>
      <w:r w:rsidR="007B0762" w:rsidRPr="000D684D">
        <w:rPr>
          <w:rFonts w:ascii="Times New Roman" w:hAnsi="Times New Roman"/>
          <w:b/>
          <w:sz w:val="28"/>
          <w:szCs w:val="28"/>
        </w:rPr>
        <w:t xml:space="preserve"> </w:t>
      </w:r>
      <w:r w:rsidRPr="000D684D">
        <w:rPr>
          <w:rFonts w:ascii="Times New Roman" w:hAnsi="Times New Roman"/>
          <w:b/>
          <w:sz w:val="28"/>
          <w:szCs w:val="28"/>
        </w:rPr>
        <w:t xml:space="preserve">Wywiad </w:t>
      </w:r>
      <w:proofErr w:type="spellStart"/>
      <w:r w:rsidRPr="000D684D">
        <w:rPr>
          <w:rFonts w:ascii="Times New Roman" w:hAnsi="Times New Roman"/>
          <w:b/>
          <w:sz w:val="28"/>
          <w:szCs w:val="28"/>
        </w:rPr>
        <w:t>dr</w:t>
      </w:r>
      <w:proofErr w:type="spellEnd"/>
      <w:r w:rsidRPr="000D684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D684D">
        <w:rPr>
          <w:rFonts w:ascii="Times New Roman" w:hAnsi="Times New Roman"/>
          <w:b/>
          <w:sz w:val="28"/>
          <w:szCs w:val="28"/>
        </w:rPr>
        <w:t>Sztachelskiej</w:t>
      </w:r>
      <w:proofErr w:type="spellEnd"/>
      <w:r w:rsidRPr="000D684D">
        <w:rPr>
          <w:rFonts w:ascii="Times New Roman" w:hAnsi="Times New Roman"/>
          <w:b/>
          <w:sz w:val="28"/>
          <w:szCs w:val="28"/>
        </w:rPr>
        <w:t xml:space="preserve"> o działalności Ligi Kobiet</w:t>
      </w:r>
    </w:p>
    <w:p w:rsidR="007B4234" w:rsidRPr="000D684D" w:rsidRDefault="007B4234" w:rsidP="000D68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b/>
          <w:sz w:val="24"/>
          <w:szCs w:val="24"/>
        </w:rPr>
        <w:t xml:space="preserve">(a) W związku z Międzynarodowym Dniem Kobiet, przedstawicielka PAP przeprowadziła z przewodniczącą zarządu głównego Ligi Kobiet dr Ireną </w:t>
      </w:r>
      <w:proofErr w:type="spellStart"/>
      <w:r w:rsidRPr="000D684D">
        <w:rPr>
          <w:rFonts w:ascii="Times New Roman" w:hAnsi="Times New Roman"/>
          <w:b/>
          <w:sz w:val="24"/>
          <w:szCs w:val="24"/>
        </w:rPr>
        <w:t>Sztachelską</w:t>
      </w:r>
      <w:proofErr w:type="spellEnd"/>
      <w:r w:rsidRPr="000D684D">
        <w:rPr>
          <w:rFonts w:ascii="Times New Roman" w:hAnsi="Times New Roman"/>
          <w:b/>
          <w:sz w:val="24"/>
          <w:szCs w:val="24"/>
        </w:rPr>
        <w:t xml:space="preserve"> wywiad, obrazujący działalność Ligi.</w:t>
      </w:r>
    </w:p>
    <w:p w:rsidR="007B4234" w:rsidRPr="000D684D" w:rsidRDefault="007B4234" w:rsidP="000D68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b/>
          <w:sz w:val="24"/>
          <w:szCs w:val="24"/>
        </w:rPr>
        <w:t>− Jakie są założenie ideologiczne i zadania Ligi Kobiet?</w:t>
      </w:r>
    </w:p>
    <w:p w:rsidR="007B4234" w:rsidRPr="000D684D" w:rsidRDefault="007B4234" w:rsidP="000D6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>− Realizacja pełnego równouprawnienia, jakie kobiecie dała Polska Ludowa, wymagała wydobycia szerokich rzesz kobiecych z wiekowego zacofania. W tym celu powstała w 1945 r. Liga Kobiet.</w:t>
      </w:r>
    </w:p>
    <w:p w:rsidR="007B4234" w:rsidRPr="000D684D" w:rsidRDefault="007B4234" w:rsidP="000D6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ab/>
        <w:t>W swej deklaracji ideowej wysunęła Liga trzy naczelne zadania: wciągnięcie kobiety do twórczej pracy nad odbudową społeczną i gospodarczą kraju, wychowanie jej na świadomego, pełnowartościowego członka społeczeństwa Polski Ludowej i pomoc kobiecie w trudnych warunkach życiowych, wynikających ze skutków wojny i okupacji.</w:t>
      </w:r>
    </w:p>
    <w:p w:rsidR="007B4234" w:rsidRPr="000D684D" w:rsidRDefault="007B4234" w:rsidP="000D6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ab/>
        <w:t>Solidaryzując się z międzynarodowym obozem pokoju ze Związkiem Radzieckim na czele – Liga Kobiet wysunęła hasło o trwały pokój.</w:t>
      </w:r>
    </w:p>
    <w:p w:rsidR="007B4234" w:rsidRPr="000D684D" w:rsidRDefault="007B4234" w:rsidP="000D68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>Liga jest masową organizacją demokratyczną. Obejmuje ona kobiety zarówno zorganizowane w związkach zawodowych, partiach politycznych itd., jak również szerokie rzesze kobiet nigdzie nie zrzeszone, jakimi są np. w dużej części gospodynie domowe.</w:t>
      </w:r>
    </w:p>
    <w:p w:rsidR="007B4234" w:rsidRPr="000D684D" w:rsidRDefault="007B4234" w:rsidP="000D68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 xml:space="preserve">Świadomość o wadze uaktywnienia mas kobiecych dla budownictwa socjalistycznego nie dotarła jeszcze do wszystkich odłamów społeczeństwa. </w:t>
      </w:r>
    </w:p>
    <w:p w:rsidR="007B4234" w:rsidRPr="000D684D" w:rsidRDefault="007B4234" w:rsidP="000D68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>Stawia to przed Ligą zadanie czuwania nad odpowiednim zatrudnianiem kobiet, ich awansem społecznym oraz przełamywania uprzedzeń, utrudniających niekiedy kobietom pracę zawodową i społeczną.</w:t>
      </w:r>
    </w:p>
    <w:p w:rsidR="007B4234" w:rsidRPr="000D684D" w:rsidRDefault="007B4234" w:rsidP="000D68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b/>
          <w:sz w:val="24"/>
          <w:szCs w:val="24"/>
        </w:rPr>
        <w:t>− W roku bieżącym Liga obchodzić będzie 3-lecie swego istnienia. Jak się przedstawiają wyniki działalności Ligi w tym okresie?</w:t>
      </w:r>
    </w:p>
    <w:p w:rsidR="007B4234" w:rsidRPr="000D684D" w:rsidRDefault="007B4234" w:rsidP="000D6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>− Liga liczy obecnie już przeszło milion członkiń zorganizowanych w 16.108 kołach. W roku ub. Liga wspólnie ze Związkiem Samopomocy Chłopskiej wkroczyła również na wieś. W 8 tys. kół gospodyń wiejskich zrzeszono już 180 tys. kobiet.</w:t>
      </w:r>
    </w:p>
    <w:p w:rsidR="007B4234" w:rsidRPr="000D684D" w:rsidRDefault="007B4234" w:rsidP="000D6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lastRenderedPageBreak/>
        <w:tab/>
        <w:t>Ważnym odcinkiem pracy Ligi było przysposobienie do pracy zarobkowej kobiet nie posiadających kwalifikacji zawodowych. Szkolenie prowadzono na specjalnych kursach, obejmujących 28 różnych zawodów. W 1948 roku kursy ukończyło 8 tys. kobiet.</w:t>
      </w:r>
    </w:p>
    <w:p w:rsidR="007B4234" w:rsidRPr="000D684D" w:rsidRDefault="007B4234" w:rsidP="000D6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ab/>
        <w:t>W ramach opieki nad matką i dzieckiem Liga prowadziła 42 izby dworcowe, 15 żłobków, 18 przedszkoli, 2 schroniska dla kobiet, jedną poradnię i jeden dom matki i dziecka</w:t>
      </w:r>
    </w:p>
    <w:p w:rsidR="007B4234" w:rsidRPr="000D684D" w:rsidRDefault="007B4234" w:rsidP="000D68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ab/>
      </w:r>
      <w:r w:rsidRPr="000D684D">
        <w:rPr>
          <w:rFonts w:ascii="Times New Roman" w:hAnsi="Times New Roman"/>
          <w:b/>
          <w:sz w:val="24"/>
          <w:szCs w:val="24"/>
        </w:rPr>
        <w:t>Liga Kobiet jest członkiem Światowej Demokratycznej Federacji Kobiet. Jakie są cele Federacji i jaki jest wkład Ligi do realizacji tych celów?</w:t>
      </w:r>
    </w:p>
    <w:p w:rsidR="007B4234" w:rsidRPr="000D684D" w:rsidRDefault="007B4234" w:rsidP="000D6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ab/>
        <w:t>ŚDFK obejmuje przeszło 90 milionów kobiet, zorganizowanych w 56 krajach. Stawia ona sobie za główny cel walkę o pokój, wolność i demokrację na świecie. Broni prawe politycznych i gospodarczych kobiet oraz praw dziecka.</w:t>
      </w:r>
    </w:p>
    <w:p w:rsidR="007B4234" w:rsidRPr="000D684D" w:rsidRDefault="007B4234" w:rsidP="000D6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ab/>
        <w:t>Liga Kobiet bierze czynny udział we wszystkich pracach Federacji. Przedstawicielki Ligi uczestniczyły w konferencjach i kongresach w różnych państwach europejskich, wchodząc do władz naczelnych Federacji.</w:t>
      </w:r>
    </w:p>
    <w:p w:rsidR="007B4234" w:rsidRPr="000D684D" w:rsidRDefault="007B4234" w:rsidP="000D6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84D">
        <w:rPr>
          <w:rFonts w:ascii="Times New Roman" w:hAnsi="Times New Roman"/>
          <w:sz w:val="24"/>
          <w:szCs w:val="24"/>
        </w:rPr>
        <w:tab/>
        <w:t xml:space="preserve">Szczególną uwagę skierujemy obecnie – oświadczyła dr </w:t>
      </w:r>
      <w:proofErr w:type="spellStart"/>
      <w:r w:rsidRPr="000D684D">
        <w:rPr>
          <w:rFonts w:ascii="Times New Roman" w:hAnsi="Times New Roman"/>
          <w:sz w:val="24"/>
          <w:szCs w:val="24"/>
        </w:rPr>
        <w:t>Sztachelska</w:t>
      </w:r>
      <w:proofErr w:type="spellEnd"/>
      <w:r w:rsidRPr="000D684D">
        <w:rPr>
          <w:rFonts w:ascii="Times New Roman" w:hAnsi="Times New Roman"/>
          <w:sz w:val="24"/>
          <w:szCs w:val="24"/>
        </w:rPr>
        <w:t xml:space="preserve"> – na aktywizację prowadzonych wespół z </w:t>
      </w:r>
      <w:proofErr w:type="spellStart"/>
      <w:r w:rsidRPr="000D684D">
        <w:rPr>
          <w:rFonts w:ascii="Times New Roman" w:hAnsi="Times New Roman"/>
          <w:sz w:val="24"/>
          <w:szCs w:val="24"/>
        </w:rPr>
        <w:t>ZSCh</w:t>
      </w:r>
      <w:proofErr w:type="spellEnd"/>
      <w:r w:rsidRPr="000D684D">
        <w:rPr>
          <w:rFonts w:ascii="Times New Roman" w:hAnsi="Times New Roman"/>
          <w:sz w:val="24"/>
          <w:szCs w:val="24"/>
        </w:rPr>
        <w:t>. kół gospodyń wiejskich w celu wzmocnienia kobiecego współzawodnictwa w gospodarstwie rolnym, a zwłaszcza w akcji „H”.</w:t>
      </w:r>
    </w:p>
    <w:p w:rsidR="00BA701B" w:rsidRPr="000D684D" w:rsidRDefault="00BA701B" w:rsidP="000D684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A701B" w:rsidRPr="000D684D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B4234"/>
    <w:rsid w:val="000D684D"/>
    <w:rsid w:val="00222ADB"/>
    <w:rsid w:val="00613FC1"/>
    <w:rsid w:val="007B0762"/>
    <w:rsid w:val="007B4234"/>
    <w:rsid w:val="00891A89"/>
    <w:rsid w:val="009429BF"/>
    <w:rsid w:val="00BA701B"/>
    <w:rsid w:val="00C8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42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2694</Characters>
  <Application>Microsoft Office Word</Application>
  <DocSecurity>0</DocSecurity>
  <Lines>22</Lines>
  <Paragraphs>6</Paragraphs>
  <ScaleCrop>false</ScaleCrop>
  <Company>Hewlett-Packard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4</cp:revision>
  <dcterms:created xsi:type="dcterms:W3CDTF">2014-01-13T16:48:00Z</dcterms:created>
  <dcterms:modified xsi:type="dcterms:W3CDTF">2015-01-23T12:57:00Z</dcterms:modified>
</cp:coreProperties>
</file>