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FC" w:rsidRDefault="00E72EE1" w:rsidP="00E72E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Międzynarodowy Dzień Kobiet</w:t>
      </w:r>
    </w:p>
    <w:p w:rsidR="000B3E12" w:rsidRDefault="000B3E12" w:rsidP="00E72EE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2EE1" w:rsidRDefault="00E72EE1" w:rsidP="00E72EE1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[fotografia]</w:t>
      </w:r>
    </w:p>
    <w:p w:rsidR="00E72EE1" w:rsidRDefault="00E72EE1" w:rsidP="00E72EE1">
      <w:pPr>
        <w:spacing w:before="24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 marca kobiety całego świata obchodzą swoje święto – Międzynarodowy Dzień Kobiet Kobiety polskie, współbudowniczki Polski Socjalistycznej witają dzień 8 marca nowymi osiągnięciami. Oto jedna z przodujących robotnic Państwowych Zakładów Przemysłu Dziewiarskiego im. Emilii Plater w Łodzi – Irena Królikowska, wykonująca przeciętnie 300 procent normy Dzięki niej i jej towarzyszkom ich fabryka nosi tytuł przodującej w kraju. Dzięki niej i setkom tysięcy kobiet polskich rośnie siła naszej Ojczyzny</w:t>
      </w:r>
    </w:p>
    <w:p w:rsidR="00E72EE1" w:rsidRPr="00E72EE1" w:rsidRDefault="00E72EE1" w:rsidP="00E72EE1">
      <w:pPr>
        <w:spacing w:before="24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2EE1">
        <w:rPr>
          <w:rFonts w:ascii="Times New Roman" w:hAnsi="Times New Roman" w:cs="Times New Roman"/>
          <w:sz w:val="20"/>
          <w:szCs w:val="20"/>
        </w:rPr>
        <w:t>FOTO CAF - Szarfharc</w:t>
      </w:r>
      <w:r w:rsidRPr="00E72EE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E72EE1" w:rsidRPr="00E72EE1" w:rsidSect="00E3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4B03"/>
    <w:rsid w:val="000B3E12"/>
    <w:rsid w:val="000F4B03"/>
    <w:rsid w:val="00E32BFC"/>
    <w:rsid w:val="00E72EE1"/>
    <w:rsid w:val="00ED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3</cp:revision>
  <dcterms:created xsi:type="dcterms:W3CDTF">2014-05-27T19:14:00Z</dcterms:created>
  <dcterms:modified xsi:type="dcterms:W3CDTF">2015-01-15T16:27:00Z</dcterms:modified>
</cp:coreProperties>
</file>