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30" w:rsidRDefault="00C57630" w:rsidP="00C5763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KONKURS CHOPINOWSKI</w:t>
      </w:r>
      <w:r w:rsidR="00F301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Dziś gra troje polskich pianistów</w:t>
      </w:r>
    </w:p>
    <w:p w:rsidR="00C57630" w:rsidRDefault="00C57630" w:rsidP="00C57630">
      <w:pPr>
        <w:spacing w:line="360" w:lineRule="auto"/>
        <w:jc w:val="center"/>
        <w:rPr>
          <w:b/>
          <w:sz w:val="32"/>
          <w:szCs w:val="32"/>
        </w:rPr>
      </w:pPr>
    </w:p>
    <w:p w:rsidR="00C57630" w:rsidRDefault="00C57630" w:rsidP="00B144D0">
      <w:pPr>
        <w:spacing w:line="360" w:lineRule="auto"/>
        <w:ind w:firstLine="708"/>
        <w:jc w:val="both"/>
      </w:pPr>
      <w:r>
        <w:t>(r) Milkną ostatnie oklaski, pianistka schodzi</w:t>
      </w:r>
      <w:r w:rsidR="00B144D0">
        <w:t xml:space="preserve"> z estrady i sala na piętnaście minut pustoszeje. Rankiem i po południu występuje po czterech pianistów; po grze pierwszej dwójki – przerwa. Ktoś zapowiada przez głośniki, że palić papierosy można w westybulu na dole. Przy bufetach i wokół kiosku tłoczą się ludzie. Wczoraj po południu można było po raz pierwszy nabyć płyty z utworami wykonanymi w pierwszym dniu Konkursu: ścisk jak w „25” o 4 po południu. Jeśli tylko technika nagrań nie zawiodła – to Zakład Nagrań „postawił się na całego”.</w:t>
      </w:r>
    </w:p>
    <w:p w:rsidR="00B144D0" w:rsidRDefault="00A2190C" w:rsidP="00B144D0">
      <w:pPr>
        <w:spacing w:line="360" w:lineRule="auto"/>
        <w:ind w:firstLine="708"/>
        <w:jc w:val="both"/>
      </w:pPr>
      <w:r>
        <w:t>Wśród przechadzających się po schodach i hallach Filharmonii spotyka się wiele młodzieży – to uczniowie szkół muzycznych, którym sprzedaje się tu „miejscówki”. Są tu nie tylko warszawiacy. Z średnich szkół muzycznych w Toruniu i Bydgoszczy na trzy dni przyjechała 100-osobowa grupa młodzieży w wieku 12-17 lat. Kroczą po schodach przejęci niezmiernie i z powagą, na jaką stać tylko 14-letnich chłopców, wymieniają fachowe uwagi: „no, tak, ale akordy w Polonezie zlał w jeden dźwięk..”</w:t>
      </w:r>
    </w:p>
    <w:p w:rsidR="00A2190C" w:rsidRDefault="00A2190C" w:rsidP="00B144D0">
      <w:pPr>
        <w:spacing w:line="360" w:lineRule="auto"/>
        <w:ind w:firstLine="708"/>
        <w:jc w:val="both"/>
      </w:pPr>
      <w:r>
        <w:t xml:space="preserve">Nie brak tu i dzieci. Kilkoro przyprowadziły matki zapewne dla matczynego snobizmu, poznać to można od razu, bo dzieciaki wiercą się w krzesłach, najwidoczniej marząc o pięknym śniegu. Większość jednak siedzi jak zaczarowana i słucha z szeroko rozwartymi ślepkami. Gdy uczestnicy tegorocznego konkursu staną się siwowłosymi, dostojnymi „sławami”, ci najmłodsi będą bardami ich sławy. Będą mówili: „Sacharow… Schmidt… pamiętam ich doskonale z Konkursu w 1955 r. Mój boże, jak te lata lecą..” Będą przy tym, oczywista, trochę fantazjować, bo tak właśnie powstają i żyją legendy o wielkich artystach. Ale na razie Ci zasłuchani malcy, jeśli marzą o przyszłości, to tylko tym, by kiedyś znaleźć się na tej scenie w świetle żyrandoli przy olbrzymim czarodziejskim pudle Steinwaya. Oby wśród nich było jak najwięcej przyszłych Oborinów i Benedettich. </w:t>
      </w:r>
      <w:r w:rsidR="009C732D">
        <w:t>Szanse mają większe niż jakiekolwiek pokolenie przed nimi.</w:t>
      </w:r>
    </w:p>
    <w:p w:rsidR="009C732D" w:rsidRDefault="009C732D" w:rsidP="009C732D">
      <w:pPr>
        <w:spacing w:line="360" w:lineRule="auto"/>
        <w:ind w:firstLine="708"/>
        <w:jc w:val="center"/>
      </w:pPr>
      <w:r>
        <w:t>*</w:t>
      </w:r>
    </w:p>
    <w:p w:rsidR="009C732D" w:rsidRPr="00A216AE" w:rsidRDefault="00791537" w:rsidP="009C732D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A216AE">
        <w:rPr>
          <w:b/>
          <w:sz w:val="22"/>
          <w:szCs w:val="22"/>
        </w:rPr>
        <w:t>Przedpołudniowa audycja konkursowa rozpocznie się dziś wyjątkowo o godzinie 11:30. Wystąpi siedmiu pianistów. Są to:</w:t>
      </w:r>
    </w:p>
    <w:p w:rsidR="00791537" w:rsidRPr="00A216AE" w:rsidRDefault="00791537" w:rsidP="009C732D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A216AE">
        <w:rPr>
          <w:b/>
          <w:sz w:val="22"/>
          <w:szCs w:val="22"/>
        </w:rPr>
        <w:t>Jeremy S. GOTT – Anglik ur. W 1929 r., współpracownik angielskiego jurora Konkursu, słynnego pianisty prof. Kentnera.</w:t>
      </w:r>
    </w:p>
    <w:p w:rsidR="00A216AE" w:rsidRPr="00A216AE" w:rsidRDefault="00A216AE" w:rsidP="009C732D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A216AE">
        <w:rPr>
          <w:b/>
          <w:sz w:val="22"/>
          <w:szCs w:val="22"/>
        </w:rPr>
        <w:t>Manfred GRASSE – student Akademii Muzycznej w Hanowerze, ur. W 1933 r., reprezentant Niemieckiej Republiki Federalnej.</w:t>
      </w:r>
    </w:p>
    <w:p w:rsidR="00A216AE" w:rsidRPr="00A216AE" w:rsidRDefault="00A216AE" w:rsidP="009C732D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A216AE">
        <w:rPr>
          <w:b/>
          <w:sz w:val="22"/>
          <w:szCs w:val="22"/>
        </w:rPr>
        <w:lastRenderedPageBreak/>
        <w:t>Milan KLICNIK i Stanislav KNOR – obaj członkowie ekipy czeskiej. Młodszy z nich, Kicnik (ma 23 lata), studiuje w Akademii Muzycznej im. Janacka. Starszy od niego o trzy lata Knor jest laureatem konkursu pianistycznego na Międzynarodowym Konkursie Studentów w 1950 r.</w:t>
      </w:r>
    </w:p>
    <w:p w:rsidR="00A216AE" w:rsidRDefault="00A216AE" w:rsidP="009C732D">
      <w:pPr>
        <w:spacing w:line="360" w:lineRule="auto"/>
        <w:ind w:firstLine="708"/>
        <w:jc w:val="both"/>
      </w:pPr>
      <w:r>
        <w:t xml:space="preserve">Dzień dzisiejszy Konkursu można – przynajmniej z uwagi na proporcje ilościowe – nazwać „dniem polskim”. Spośród siedmiu występujących dziś pianistów, trójka to Polacy: </w:t>
      </w:r>
      <w:r>
        <w:rPr>
          <w:b/>
        </w:rPr>
        <w:t xml:space="preserve">Adam Harasiewicz, Lidia Grychtołówna i Tadeusz Kerner. </w:t>
      </w:r>
      <w:r>
        <w:t xml:space="preserve">Pierwszym Polakiem którego dziś usłyszymy będzie Harasiewicz, uczeń prof. Drzewieckiego, najmłodszy po Andrzeju Czajkowskim nasz reprezentant. Harasiewicz urodził się w Chodzieży w 1932 r. </w:t>
      </w:r>
      <w:r w:rsidRPr="00A216AE">
        <w:t>Lidia Grychtołówna</w:t>
      </w:r>
      <w:r>
        <w:t xml:space="preserve"> (ur. 1928) i Tadeusz Kerner, aspiranci profesorów Drzewieckiego i Szpinalskiego – to już „starzy” pianiści. Kernera znamy z poprzedniego Konkursu Chopinowskiego, a Lidię Grychtoł z wielu występów w radio. Oboje występowali również za granicą.</w:t>
      </w:r>
    </w:p>
    <w:p w:rsidR="00A216AE" w:rsidRDefault="00A216AE" w:rsidP="009C732D">
      <w:pPr>
        <w:spacing w:line="360" w:lineRule="auto"/>
        <w:ind w:firstLine="708"/>
        <w:jc w:val="both"/>
      </w:pPr>
      <w:r>
        <w:t>Tak więc, wliczając w to dzień dzisiejszy, spośród naszej „reprezentacyjnej ósemki”, pięciu szopenistów zasiadało już przy lśniących czarnych instrumentach na ulicy Jasnej.</w:t>
      </w:r>
    </w:p>
    <w:p w:rsidR="00A216AE" w:rsidRPr="00A216AE" w:rsidRDefault="00A216AE" w:rsidP="009C732D">
      <w:pPr>
        <w:spacing w:line="360" w:lineRule="auto"/>
        <w:ind w:firstLine="708"/>
        <w:jc w:val="both"/>
      </w:pPr>
      <w:r>
        <w:t>Ilekroć speaker w Sali Filharmonii lub też sprawozdawca radiowy przez mikrofon zapowie</w:t>
      </w:r>
      <w:r w:rsidR="00FC693B">
        <w:t xml:space="preserve"> występ polskiego uczestnika Konkursu, wszystkich nas na Sali i przy głośnikach ogarnia najzwyklejsza trema. </w:t>
      </w:r>
      <w:r w:rsidR="000C0632">
        <w:t>Jeśli nie działa ona naszych pianistów, to zapewne dlatego, że wraz z trwogą płynie z rzędów foteli ku pianiście zgodne życzenie: trzymaj się. Wszyscy myślimy w takich chwilach: czy się uda, czy gra naszego pianisty zasłuży na słowa „ten jest z ojczyzny Chopina”. Życzmy im wszystkim sukcesu.</w:t>
      </w:r>
    </w:p>
    <w:p w:rsidR="009C732D" w:rsidRPr="00C57630" w:rsidRDefault="009C732D" w:rsidP="009C732D">
      <w:pPr>
        <w:spacing w:line="360" w:lineRule="auto"/>
        <w:ind w:firstLine="708"/>
      </w:pPr>
    </w:p>
    <w:p w:rsidR="00BA701B" w:rsidRDefault="00BA701B"/>
    <w:sectPr w:rsidR="00BA701B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rsids>
    <w:rsidRoot w:val="00EA5C7F"/>
    <w:rsid w:val="000C0632"/>
    <w:rsid w:val="00711BBD"/>
    <w:rsid w:val="00791537"/>
    <w:rsid w:val="009C732D"/>
    <w:rsid w:val="00A216AE"/>
    <w:rsid w:val="00A2190C"/>
    <w:rsid w:val="00AF5230"/>
    <w:rsid w:val="00B144D0"/>
    <w:rsid w:val="00BA701B"/>
    <w:rsid w:val="00C57630"/>
    <w:rsid w:val="00EA5C7F"/>
    <w:rsid w:val="00F3018E"/>
    <w:rsid w:val="00FC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6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8</cp:revision>
  <dcterms:created xsi:type="dcterms:W3CDTF">2014-02-10T13:07:00Z</dcterms:created>
  <dcterms:modified xsi:type="dcterms:W3CDTF">2015-01-16T16:40:00Z</dcterms:modified>
</cp:coreProperties>
</file>