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0C" w:rsidRDefault="0030370C" w:rsidP="0030370C">
      <w:pPr>
        <w:spacing w:line="360" w:lineRule="auto"/>
        <w:jc w:val="center"/>
        <w:rPr>
          <w:b/>
          <w:i/>
          <w:sz w:val="28"/>
          <w:szCs w:val="28"/>
        </w:rPr>
      </w:pPr>
      <w:r>
        <w:rPr>
          <w:b/>
          <w:i/>
          <w:sz w:val="28"/>
          <w:szCs w:val="28"/>
        </w:rPr>
        <w:t>Delegaci na II Zjazd</w:t>
      </w:r>
    </w:p>
    <w:p w:rsidR="0030370C" w:rsidRDefault="0030370C" w:rsidP="0030370C">
      <w:pPr>
        <w:spacing w:line="360" w:lineRule="auto"/>
        <w:jc w:val="center"/>
        <w:rPr>
          <w:b/>
          <w:i/>
          <w:sz w:val="28"/>
          <w:szCs w:val="28"/>
        </w:rPr>
      </w:pPr>
    </w:p>
    <w:p w:rsidR="00CC7E60" w:rsidRDefault="00CC7E60" w:rsidP="00CC7E60">
      <w:pPr>
        <w:spacing w:line="360" w:lineRule="auto"/>
        <w:jc w:val="center"/>
        <w:rPr>
          <w:b/>
          <w:i/>
          <w:sz w:val="28"/>
          <w:szCs w:val="28"/>
        </w:rPr>
      </w:pPr>
      <w:r>
        <w:rPr>
          <w:b/>
          <w:i/>
          <w:sz w:val="28"/>
          <w:szCs w:val="28"/>
        </w:rPr>
        <w:t>[fotografia]</w:t>
      </w:r>
    </w:p>
    <w:p w:rsidR="00CC7E60" w:rsidRDefault="00CC7E60" w:rsidP="00CC7E60">
      <w:pPr>
        <w:spacing w:line="360" w:lineRule="auto"/>
        <w:jc w:val="center"/>
        <w:rPr>
          <w:sz w:val="28"/>
          <w:szCs w:val="28"/>
        </w:rPr>
      </w:pPr>
      <w:r>
        <w:rPr>
          <w:sz w:val="28"/>
          <w:szCs w:val="28"/>
        </w:rPr>
        <w:t>LEON KRUCZKOWSKI</w:t>
      </w:r>
    </w:p>
    <w:p w:rsidR="00CC7E60" w:rsidRPr="00CC7E60" w:rsidRDefault="00CC7E60" w:rsidP="00CC7E60">
      <w:pPr>
        <w:spacing w:line="360" w:lineRule="auto"/>
        <w:jc w:val="both"/>
      </w:pPr>
      <w:r>
        <w:t>pisarz, autor licznych powieści i dramatów, laureat Międzyanrodowej Nagrody Stalinowskiej, laureat Nagrody Państwowej I stopnia, odznaczony Krzyżem Komandorskim orderu Odrodzenia Polski i orderem Sztandaru Pracy I klasy, prezes Związku Literatów Polskich, poseł na Sejm, członek Światowej Rady Pokoju</w:t>
      </w:r>
    </w:p>
    <w:p w:rsidR="00CC7E60" w:rsidRDefault="00CC7E60" w:rsidP="00CC7E60">
      <w:pPr>
        <w:spacing w:line="360" w:lineRule="auto"/>
        <w:jc w:val="center"/>
        <w:rPr>
          <w:b/>
          <w:i/>
          <w:sz w:val="28"/>
          <w:szCs w:val="28"/>
        </w:rPr>
      </w:pPr>
      <w:r>
        <w:rPr>
          <w:b/>
          <w:i/>
          <w:sz w:val="28"/>
          <w:szCs w:val="28"/>
        </w:rPr>
        <w:t xml:space="preserve"> </w:t>
      </w:r>
    </w:p>
    <w:p w:rsidR="00F909FD" w:rsidRDefault="00F909FD" w:rsidP="00CC7E60">
      <w:pPr>
        <w:spacing w:line="360" w:lineRule="auto"/>
        <w:jc w:val="center"/>
        <w:rPr>
          <w:b/>
          <w:i/>
          <w:sz w:val="28"/>
          <w:szCs w:val="28"/>
        </w:rPr>
      </w:pPr>
      <w:r>
        <w:rPr>
          <w:b/>
          <w:i/>
          <w:sz w:val="28"/>
          <w:szCs w:val="28"/>
        </w:rPr>
        <w:t>[fotografia]</w:t>
      </w:r>
    </w:p>
    <w:p w:rsidR="0030370C" w:rsidRDefault="0030370C" w:rsidP="0030370C">
      <w:pPr>
        <w:spacing w:line="360" w:lineRule="auto"/>
        <w:jc w:val="center"/>
        <w:rPr>
          <w:sz w:val="28"/>
          <w:szCs w:val="28"/>
        </w:rPr>
      </w:pPr>
      <w:r>
        <w:rPr>
          <w:sz w:val="28"/>
          <w:szCs w:val="28"/>
        </w:rPr>
        <w:t>WANDA MALICKA</w:t>
      </w:r>
    </w:p>
    <w:p w:rsidR="0030370C" w:rsidRDefault="00840DAA" w:rsidP="0030370C">
      <w:pPr>
        <w:spacing w:line="360" w:lineRule="auto"/>
        <w:jc w:val="both"/>
      </w:pPr>
      <w:r>
        <w:t>m</w:t>
      </w:r>
      <w:r w:rsidR="0030370C">
        <w:t xml:space="preserve">ajster </w:t>
      </w:r>
      <w:r>
        <w:t xml:space="preserve">w Zakładzie im. Kasprzaka w Warszawie. Wybitna </w:t>
      </w:r>
      <w:r w:rsidR="00F909FD">
        <w:t xml:space="preserve">przodownica pracy. Tow. Malicka jest aktywnym członkiem egzekutywy oddziałowej organizacji partyjnej oraz przewodniczącą oddziałowej komisji </w:t>
      </w:r>
      <w:r w:rsidR="00CC7E60">
        <w:t>współzawodnictwa pracy</w:t>
      </w:r>
    </w:p>
    <w:p w:rsidR="00CC7E60" w:rsidRDefault="00CC7E60" w:rsidP="0030370C">
      <w:pPr>
        <w:spacing w:line="360" w:lineRule="auto"/>
        <w:jc w:val="both"/>
      </w:pPr>
    </w:p>
    <w:p w:rsidR="00CC7E60" w:rsidRDefault="00CC7E60" w:rsidP="00CC7E60">
      <w:pPr>
        <w:spacing w:line="360" w:lineRule="auto"/>
        <w:jc w:val="center"/>
        <w:rPr>
          <w:b/>
          <w:i/>
          <w:sz w:val="28"/>
          <w:szCs w:val="28"/>
        </w:rPr>
      </w:pPr>
      <w:r>
        <w:rPr>
          <w:b/>
          <w:i/>
          <w:sz w:val="28"/>
          <w:szCs w:val="28"/>
        </w:rPr>
        <w:t>[fotografia]</w:t>
      </w:r>
    </w:p>
    <w:p w:rsidR="00CC7E60" w:rsidRDefault="00CC7E60" w:rsidP="00CC7E60">
      <w:pPr>
        <w:spacing w:line="360" w:lineRule="auto"/>
        <w:jc w:val="center"/>
        <w:rPr>
          <w:sz w:val="28"/>
          <w:szCs w:val="28"/>
        </w:rPr>
      </w:pPr>
      <w:r>
        <w:rPr>
          <w:sz w:val="28"/>
          <w:szCs w:val="28"/>
        </w:rPr>
        <w:t>JAN KNYSAK</w:t>
      </w:r>
    </w:p>
    <w:p w:rsidR="00CC7E60" w:rsidRDefault="00CC7E60" w:rsidP="00CC7E60">
      <w:pPr>
        <w:spacing w:line="360" w:lineRule="auto"/>
        <w:jc w:val="both"/>
      </w:pPr>
      <w:r>
        <w:t>do niedawno wzorowo gospodarujący chłop indywidualny, obecnie członek spółdzielni produkcyjnej „Pszczółka” w Mokrzeszczu, pow. Częstochowa, której był współzałożycielem. Tow. Knysak jest z-cą członka KP w Częstochowie i sekretarzem gromadzkiej organizacji partyjnej</w:t>
      </w:r>
    </w:p>
    <w:p w:rsidR="00CC7E60" w:rsidRDefault="00CC7E60" w:rsidP="00CC7E60">
      <w:pPr>
        <w:spacing w:line="360" w:lineRule="auto"/>
        <w:jc w:val="both"/>
      </w:pPr>
    </w:p>
    <w:p w:rsidR="00CC7E60" w:rsidRDefault="00CC7E60" w:rsidP="00CC7E60">
      <w:pPr>
        <w:spacing w:line="360" w:lineRule="auto"/>
        <w:jc w:val="center"/>
        <w:rPr>
          <w:b/>
          <w:i/>
          <w:sz w:val="28"/>
          <w:szCs w:val="28"/>
        </w:rPr>
      </w:pPr>
      <w:r>
        <w:rPr>
          <w:b/>
          <w:i/>
          <w:sz w:val="28"/>
          <w:szCs w:val="28"/>
        </w:rPr>
        <w:t>[fotografia]</w:t>
      </w:r>
    </w:p>
    <w:p w:rsidR="00CC7E60" w:rsidRDefault="00CC7E60" w:rsidP="00CC7E60">
      <w:pPr>
        <w:spacing w:line="360" w:lineRule="auto"/>
        <w:jc w:val="center"/>
        <w:rPr>
          <w:sz w:val="28"/>
          <w:szCs w:val="28"/>
        </w:rPr>
      </w:pPr>
      <w:r>
        <w:rPr>
          <w:sz w:val="28"/>
          <w:szCs w:val="28"/>
        </w:rPr>
        <w:t>MARIAN MORAWSKI</w:t>
      </w:r>
    </w:p>
    <w:p w:rsidR="00CC7E60" w:rsidRDefault="00CC7E60" w:rsidP="00CC7E60">
      <w:pPr>
        <w:spacing w:line="360" w:lineRule="auto"/>
        <w:jc w:val="both"/>
      </w:pPr>
      <w:r>
        <w:t>jest kierownikiem przędzalni średnioprzędnej w Zakładach Przemysłu Bawełnianego im. Marchlewskiego. Tow. Morawski podjął zobowiązanie na cześć II Zjazdu „wszystkie prządki wykonują swe normy”. Prządki wykonują teraz normy bez braków. Tow. Morawski podjął dalsze zobowiązanie „wszystkie maszyny na pełnych obrotach na naszym oddziale wykonują normy”</w:t>
      </w:r>
    </w:p>
    <w:p w:rsidR="00CC7E60" w:rsidRDefault="00CC7E60" w:rsidP="00CC7E60">
      <w:pPr>
        <w:spacing w:line="360" w:lineRule="auto"/>
        <w:jc w:val="both"/>
      </w:pPr>
    </w:p>
    <w:p w:rsidR="00CC7E60" w:rsidRDefault="00CC7E60" w:rsidP="00CC7E60">
      <w:pPr>
        <w:spacing w:line="360" w:lineRule="auto"/>
        <w:jc w:val="center"/>
        <w:rPr>
          <w:b/>
          <w:i/>
          <w:sz w:val="28"/>
          <w:szCs w:val="28"/>
        </w:rPr>
      </w:pPr>
      <w:r>
        <w:rPr>
          <w:b/>
          <w:i/>
          <w:sz w:val="28"/>
          <w:szCs w:val="28"/>
        </w:rPr>
        <w:t>[fotografia]</w:t>
      </w:r>
    </w:p>
    <w:p w:rsidR="00CC7E60" w:rsidRDefault="00CC7E60" w:rsidP="00CC7E60">
      <w:pPr>
        <w:spacing w:line="360" w:lineRule="auto"/>
        <w:jc w:val="center"/>
        <w:rPr>
          <w:sz w:val="28"/>
          <w:szCs w:val="28"/>
        </w:rPr>
      </w:pPr>
      <w:r>
        <w:rPr>
          <w:sz w:val="28"/>
          <w:szCs w:val="28"/>
        </w:rPr>
        <w:t>KONSTANTY CHODERSKI</w:t>
      </w:r>
    </w:p>
    <w:p w:rsidR="00CC7E60" w:rsidRPr="00CC7E60" w:rsidRDefault="00CC7E60" w:rsidP="00CC7E60">
      <w:pPr>
        <w:spacing w:line="360" w:lineRule="auto"/>
        <w:jc w:val="both"/>
      </w:pPr>
      <w:r>
        <w:lastRenderedPageBreak/>
        <w:t>kapitan Polskiej Marynarki Handlowej. Za bojową, patriotyczną postawę w walce o powrót polskich statków z zagranicy – odznaczony Srebrnym Krzyżem Zasługi. Tow. Choderski był sekretarzem podstawowej organizacji partyjnej na statku „Warmia”. Obecnie członek komitetu partyjnego przy Polskiej Marynarce Handlowej.</w:t>
      </w:r>
    </w:p>
    <w:p w:rsidR="00CC7E60" w:rsidRPr="00CC7E60" w:rsidRDefault="00CC7E60" w:rsidP="00CC7E60">
      <w:pPr>
        <w:spacing w:line="360" w:lineRule="auto"/>
        <w:jc w:val="both"/>
      </w:pPr>
    </w:p>
    <w:p w:rsidR="00CC7E60" w:rsidRPr="00CC7E60" w:rsidRDefault="00CC7E60" w:rsidP="00CC7E60">
      <w:pPr>
        <w:spacing w:line="360" w:lineRule="auto"/>
        <w:jc w:val="both"/>
      </w:pPr>
    </w:p>
    <w:p w:rsidR="00CC7E60" w:rsidRDefault="00CC7E60" w:rsidP="0030370C">
      <w:pPr>
        <w:spacing w:line="360" w:lineRule="auto"/>
        <w:jc w:val="both"/>
      </w:pPr>
    </w:p>
    <w:p w:rsidR="00BA701B" w:rsidRDefault="00BA701B"/>
    <w:sectPr w:rsidR="00BA701B" w:rsidSect="00BA7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30370C"/>
    <w:rsid w:val="000C298B"/>
    <w:rsid w:val="0030370C"/>
    <w:rsid w:val="00840DAA"/>
    <w:rsid w:val="009D4E52"/>
    <w:rsid w:val="00BA701B"/>
    <w:rsid w:val="00CC7E60"/>
    <w:rsid w:val="00F909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370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1389</Characters>
  <Application>Microsoft Office Word</Application>
  <DocSecurity>0</DocSecurity>
  <Lines>11</Lines>
  <Paragraphs>3</Paragraphs>
  <ScaleCrop>false</ScaleCrop>
  <Company>Hewlett-Packard</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Meeeg</dc:creator>
  <cp:lastModifiedBy>Meeeg</cp:lastModifiedBy>
  <cp:revision>4</cp:revision>
  <dcterms:created xsi:type="dcterms:W3CDTF">2014-01-22T11:13:00Z</dcterms:created>
  <dcterms:modified xsi:type="dcterms:W3CDTF">2014-04-25T10:47:00Z</dcterms:modified>
</cp:coreProperties>
</file>